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AAB2" w14:textId="77777777" w:rsidR="00C52F45" w:rsidRDefault="00C52F45" w:rsidP="00C52F45">
      <w:pPr>
        <w:spacing w:line="240" w:lineRule="auto"/>
        <w:jc w:val="right"/>
      </w:pPr>
      <w:r w:rsidRPr="72C394CC">
        <w:rPr>
          <w:rFonts w:ascii="Corbel" w:eastAsia="Corbel" w:hAnsi="Corbel" w:cs="Corbel"/>
        </w:rPr>
        <w:t>Załącznik nr 1.5 do Zarządzenia Rektora UR nr 61/2025</w:t>
      </w:r>
    </w:p>
    <w:p w14:paraId="15C137B9" w14:textId="77777777" w:rsidR="00C52F45" w:rsidRPr="00070DE2" w:rsidRDefault="00C52F45" w:rsidP="00C52F4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DE2">
        <w:rPr>
          <w:rFonts w:ascii="Corbel" w:hAnsi="Corbel"/>
          <w:b/>
          <w:smallCaps/>
        </w:rPr>
        <w:t>SYLABUS</w:t>
      </w:r>
    </w:p>
    <w:p w14:paraId="30836B81" w14:textId="77777777" w:rsidR="00C52F45" w:rsidRPr="00070DE2" w:rsidRDefault="00C52F45" w:rsidP="00C52F4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1ED77BBA">
        <w:rPr>
          <w:rFonts w:ascii="Corbel" w:hAnsi="Corbel"/>
          <w:b/>
          <w:bCs/>
          <w:smallCaps/>
        </w:rPr>
        <w:t xml:space="preserve">dotyczy cyklu kształcenia </w:t>
      </w:r>
      <w:r w:rsidRPr="1ED77BBA">
        <w:rPr>
          <w:rFonts w:ascii="Corbel" w:hAnsi="Corbel"/>
          <w:i/>
          <w:iCs/>
          <w:smallCaps/>
        </w:rPr>
        <w:t>2025-2030</w:t>
      </w:r>
    </w:p>
    <w:p w14:paraId="3CC00FA7" w14:textId="77777777" w:rsidR="00C52F45" w:rsidRDefault="00C52F45" w:rsidP="00C52F45">
      <w:pPr>
        <w:spacing w:after="0" w:line="240" w:lineRule="exact"/>
        <w:jc w:val="both"/>
        <w:rPr>
          <w:rFonts w:ascii="Corbel" w:hAnsi="Corbel"/>
        </w:rPr>
      </w:pPr>
      <w:r w:rsidRPr="00070DE2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070DE2">
        <w:rPr>
          <w:rFonts w:ascii="Corbel" w:hAnsi="Corbel"/>
        </w:rPr>
        <w:t>)</w:t>
      </w:r>
    </w:p>
    <w:p w14:paraId="2F2540B4" w14:textId="77777777" w:rsidR="00C52F45" w:rsidRPr="00070DE2" w:rsidRDefault="00C52F45" w:rsidP="00C52F45">
      <w:pPr>
        <w:spacing w:after="0" w:line="240" w:lineRule="exact"/>
        <w:jc w:val="both"/>
        <w:rPr>
          <w:rFonts w:ascii="Corbel" w:hAnsi="Corbel"/>
        </w:rPr>
      </w:pPr>
    </w:p>
    <w:p w14:paraId="432FF45C" w14:textId="77777777" w:rsidR="00C52F45" w:rsidRPr="00070DE2" w:rsidRDefault="00C52F45" w:rsidP="00C52F45">
      <w:pPr>
        <w:spacing w:after="0" w:line="240" w:lineRule="exact"/>
        <w:jc w:val="both"/>
        <w:rPr>
          <w:rFonts w:ascii="Corbel" w:hAnsi="Corbel"/>
        </w:rPr>
      </w:pPr>
      <w:r w:rsidRPr="00070DE2">
        <w:rPr>
          <w:rFonts w:ascii="Corbel" w:hAnsi="Corbel"/>
        </w:rPr>
        <w:tab/>
      </w:r>
      <w:r w:rsidRPr="00070DE2">
        <w:rPr>
          <w:rFonts w:ascii="Corbel" w:hAnsi="Corbel"/>
        </w:rPr>
        <w:tab/>
      </w:r>
      <w:r w:rsidRPr="00070DE2">
        <w:rPr>
          <w:rFonts w:ascii="Corbel" w:hAnsi="Corbel"/>
        </w:rPr>
        <w:tab/>
      </w:r>
      <w:r w:rsidRPr="00070DE2">
        <w:rPr>
          <w:rFonts w:ascii="Corbel" w:hAnsi="Corbel"/>
        </w:rPr>
        <w:tab/>
        <w:t>Rok akademicki 2026/2027</w:t>
      </w:r>
    </w:p>
    <w:p w14:paraId="21BE4564" w14:textId="77777777" w:rsidR="00C52F45" w:rsidRPr="00070DE2" w:rsidRDefault="00C52F45" w:rsidP="00C52F45">
      <w:pPr>
        <w:spacing w:after="0" w:line="240" w:lineRule="auto"/>
        <w:rPr>
          <w:rFonts w:ascii="Corbel" w:hAnsi="Corbel"/>
        </w:rPr>
      </w:pPr>
    </w:p>
    <w:p w14:paraId="1B78CA3F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0DE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2F45" w:rsidRPr="00070DE2" w14:paraId="6783692C" w14:textId="77777777" w:rsidTr="00A27B7B">
        <w:tc>
          <w:tcPr>
            <w:tcW w:w="2694" w:type="dxa"/>
            <w:vAlign w:val="center"/>
          </w:tcPr>
          <w:p w14:paraId="03F3A037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5622D7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C52F45" w:rsidRPr="00070DE2" w14:paraId="5E81CFD3" w14:textId="77777777" w:rsidTr="00A27B7B">
        <w:tc>
          <w:tcPr>
            <w:tcW w:w="2694" w:type="dxa"/>
            <w:vAlign w:val="center"/>
          </w:tcPr>
          <w:p w14:paraId="3766995F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616A9ED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52F45" w:rsidRPr="00070DE2" w14:paraId="205DD70E" w14:textId="77777777" w:rsidTr="00A27B7B">
        <w:tc>
          <w:tcPr>
            <w:tcW w:w="2694" w:type="dxa"/>
            <w:vAlign w:val="center"/>
          </w:tcPr>
          <w:p w14:paraId="350EACB1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F03D061" w14:textId="77777777" w:rsidR="00C52F45" w:rsidRPr="00070DE2" w:rsidRDefault="00C52F45" w:rsidP="00A27B7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2A18DAB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52F45" w:rsidRPr="00070DE2" w14:paraId="55E96F28" w14:textId="77777777" w:rsidTr="00A27B7B">
        <w:tc>
          <w:tcPr>
            <w:tcW w:w="2694" w:type="dxa"/>
            <w:vAlign w:val="center"/>
          </w:tcPr>
          <w:p w14:paraId="4B10084E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B7878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0BB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Nauk o Zdrowiu i Psychologii</w:t>
            </w:r>
          </w:p>
        </w:tc>
      </w:tr>
      <w:tr w:rsidR="00C52F45" w:rsidRPr="00070DE2" w14:paraId="13934B6F" w14:textId="77777777" w:rsidTr="00A27B7B">
        <w:tc>
          <w:tcPr>
            <w:tcW w:w="2694" w:type="dxa"/>
            <w:vAlign w:val="center"/>
          </w:tcPr>
          <w:p w14:paraId="775A2A05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0AEF83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52F45" w:rsidRPr="00070DE2" w14:paraId="16112BA4" w14:textId="77777777" w:rsidTr="00A27B7B">
        <w:tc>
          <w:tcPr>
            <w:tcW w:w="2694" w:type="dxa"/>
            <w:vAlign w:val="center"/>
          </w:tcPr>
          <w:p w14:paraId="14C1A8CF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75CB9D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C52F45" w:rsidRPr="00070DE2" w14:paraId="70D70ACF" w14:textId="77777777" w:rsidTr="00A27B7B">
        <w:tc>
          <w:tcPr>
            <w:tcW w:w="2694" w:type="dxa"/>
            <w:vAlign w:val="center"/>
          </w:tcPr>
          <w:p w14:paraId="2BC3F1BF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1DE496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52F45" w:rsidRPr="00070DE2" w14:paraId="487EFD5F" w14:textId="77777777" w:rsidTr="00A27B7B">
        <w:tc>
          <w:tcPr>
            <w:tcW w:w="2694" w:type="dxa"/>
            <w:vAlign w:val="center"/>
          </w:tcPr>
          <w:p w14:paraId="04C68982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95FFB1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52F45" w:rsidRPr="00070DE2" w14:paraId="43D44BB1" w14:textId="77777777" w:rsidTr="00A27B7B">
        <w:tc>
          <w:tcPr>
            <w:tcW w:w="2694" w:type="dxa"/>
            <w:vAlign w:val="center"/>
          </w:tcPr>
          <w:p w14:paraId="4ACAF7B5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8DBE8E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4</w:t>
            </w:r>
          </w:p>
        </w:tc>
      </w:tr>
      <w:tr w:rsidR="00C52F45" w:rsidRPr="00070DE2" w14:paraId="3F3DCADE" w14:textId="77777777" w:rsidTr="00A27B7B">
        <w:tc>
          <w:tcPr>
            <w:tcW w:w="2694" w:type="dxa"/>
            <w:vAlign w:val="center"/>
          </w:tcPr>
          <w:p w14:paraId="426893AD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F62D89" w14:textId="77777777" w:rsidR="00C52F45" w:rsidRPr="00070DE2" w:rsidRDefault="00C52F45" w:rsidP="00C52F4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52F45" w:rsidRPr="00070DE2" w14:paraId="366FBCA6" w14:textId="77777777" w:rsidTr="00A27B7B">
        <w:tc>
          <w:tcPr>
            <w:tcW w:w="2694" w:type="dxa"/>
            <w:vAlign w:val="center"/>
          </w:tcPr>
          <w:p w14:paraId="409C8848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24FFA2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52F45" w:rsidRPr="00070DE2" w14:paraId="181BE313" w14:textId="77777777" w:rsidTr="00A27B7B">
        <w:tc>
          <w:tcPr>
            <w:tcW w:w="2694" w:type="dxa"/>
            <w:vAlign w:val="center"/>
          </w:tcPr>
          <w:p w14:paraId="77A4FB20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42FE21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C52F45" w:rsidRPr="00070DE2" w14:paraId="76DE3E05" w14:textId="77777777" w:rsidTr="00A27B7B">
        <w:tc>
          <w:tcPr>
            <w:tcW w:w="2694" w:type="dxa"/>
            <w:vAlign w:val="center"/>
          </w:tcPr>
          <w:p w14:paraId="00E31464" w14:textId="77777777" w:rsidR="00C52F45" w:rsidRPr="00070DE2" w:rsidRDefault="00C52F45" w:rsidP="00A27B7B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91F48E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  <w:p w14:paraId="545FB637" w14:textId="77777777" w:rsidR="00C52F45" w:rsidRPr="00070DE2" w:rsidRDefault="00C52F4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FE4CD6" w14:textId="77777777" w:rsidR="00C52F45" w:rsidRPr="00070DE2" w:rsidRDefault="00C52F45" w:rsidP="00C52F4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* </w:t>
      </w:r>
      <w:r w:rsidRPr="00070DE2">
        <w:rPr>
          <w:rFonts w:ascii="Corbel" w:hAnsi="Corbel"/>
          <w:i/>
          <w:sz w:val="24"/>
          <w:szCs w:val="24"/>
        </w:rPr>
        <w:t>-opcjonalni</w:t>
      </w:r>
      <w:r w:rsidRPr="00070DE2">
        <w:rPr>
          <w:rFonts w:ascii="Corbel" w:hAnsi="Corbel"/>
          <w:sz w:val="24"/>
          <w:szCs w:val="24"/>
        </w:rPr>
        <w:t>e,</w:t>
      </w:r>
      <w:r w:rsidRPr="00070DE2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24D693DF" w14:textId="77777777" w:rsidR="00C52F45" w:rsidRPr="00070DE2" w:rsidRDefault="00C52F45" w:rsidP="00C52F45">
      <w:pPr>
        <w:pStyle w:val="Podpunkty"/>
        <w:ind w:left="284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52F45" w:rsidRPr="00070DE2" w14:paraId="17F5A1CD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9B97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Semestr</w:t>
            </w:r>
          </w:p>
          <w:p w14:paraId="5AA4D7EE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AAC5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FEADB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C29A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7AAB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B1A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AB23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3DA0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E9C8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0D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8283" w14:textId="77777777" w:rsidR="00C52F45" w:rsidRPr="00070DE2" w:rsidRDefault="00C52F4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0D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2F45" w:rsidRPr="00070DE2" w14:paraId="46D79D33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084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D6E3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A1A0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44D3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3A5B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7786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0794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7F93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F6D4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0759" w14:textId="77777777" w:rsidR="00C52F45" w:rsidRPr="00070DE2" w:rsidRDefault="00C52F4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B68C63" w14:textId="77777777" w:rsidR="00C52F45" w:rsidRPr="00070DE2" w:rsidRDefault="00C52F45" w:rsidP="00C52F45">
      <w:pPr>
        <w:pStyle w:val="Podpunkty"/>
        <w:rPr>
          <w:rFonts w:ascii="Corbel" w:hAnsi="Corbel"/>
          <w:b w:val="0"/>
          <w:sz w:val="24"/>
          <w:szCs w:val="24"/>
        </w:rPr>
      </w:pPr>
    </w:p>
    <w:p w14:paraId="6E348A27" w14:textId="77777777" w:rsidR="00C52F45" w:rsidRPr="00070DE2" w:rsidRDefault="00C52F45" w:rsidP="00C52F4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1.2.</w:t>
      </w:r>
      <w:r w:rsidRPr="00070D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0A4F25A" w14:textId="77777777" w:rsidR="00C52F45" w:rsidRPr="00070DE2" w:rsidRDefault="00C52F45" w:rsidP="00C52F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2A18DAB">
        <w:rPr>
          <w:rFonts w:ascii="MS Gothic" w:eastAsia="MS Gothic" w:hAnsi="MS Gothic" w:cs="MS Gothic"/>
          <w:b w:val="0"/>
        </w:rPr>
        <w:t xml:space="preserve"> X </w:t>
      </w:r>
      <w:r w:rsidRPr="12A18DAB">
        <w:rPr>
          <w:rFonts w:ascii="Corbel" w:hAnsi="Corbel"/>
          <w:b w:val="0"/>
          <w:smallCaps w:val="0"/>
        </w:rPr>
        <w:t xml:space="preserve">zajęcia w formie tradycyjnej </w:t>
      </w:r>
    </w:p>
    <w:p w14:paraId="02F24E07" w14:textId="77777777" w:rsidR="00C52F45" w:rsidRPr="00070DE2" w:rsidRDefault="00C52F45" w:rsidP="00C52F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 w:hint="eastAsia"/>
          <w:b w:val="0"/>
          <w:szCs w:val="24"/>
        </w:rPr>
        <w:t>☐</w:t>
      </w:r>
      <w:r w:rsidRPr="00070D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A8023D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6AB1A2" w14:textId="77777777" w:rsidR="00C52F45" w:rsidRPr="00070DE2" w:rsidRDefault="00C52F45" w:rsidP="00C52F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2A18DAB">
        <w:rPr>
          <w:rFonts w:ascii="Corbel" w:hAnsi="Corbel"/>
          <w:smallCaps w:val="0"/>
        </w:rPr>
        <w:t xml:space="preserve">1.3 </w:t>
      </w:r>
      <w:r>
        <w:tab/>
      </w:r>
      <w:r w:rsidRPr="12A18DAB">
        <w:rPr>
          <w:rFonts w:ascii="Corbel" w:hAnsi="Corbel"/>
          <w:smallCaps w:val="0"/>
        </w:rPr>
        <w:t xml:space="preserve">Forma zaliczenia przedmiotu (z toku) </w:t>
      </w:r>
    </w:p>
    <w:p w14:paraId="042D6BAC" w14:textId="77777777" w:rsidR="00C52F45" w:rsidRPr="00070DE2" w:rsidRDefault="00C52F45" w:rsidP="00C52F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Zaliczenie z oceną</w:t>
      </w:r>
    </w:p>
    <w:p w14:paraId="5D885477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1D2ECC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2F45" w:rsidRPr="00070DE2" w14:paraId="44365C3D" w14:textId="77777777" w:rsidTr="00A27B7B">
        <w:tc>
          <w:tcPr>
            <w:tcW w:w="9670" w:type="dxa"/>
          </w:tcPr>
          <w:p w14:paraId="44993295" w14:textId="77777777" w:rsidR="00C52F45" w:rsidRPr="00070DE2" w:rsidRDefault="00C52F45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wczesnoszkolnym oraz roli oddziaływań wychowawczych w rodzinie, przedszkolu i szkole)</w:t>
            </w:r>
          </w:p>
        </w:tc>
      </w:tr>
    </w:tbl>
    <w:p w14:paraId="747D6F64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zCs w:val="24"/>
        </w:rPr>
      </w:pPr>
    </w:p>
    <w:p w14:paraId="0B274A5D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</w:rPr>
      </w:pPr>
      <w:r w:rsidRPr="12A18DAB">
        <w:rPr>
          <w:rFonts w:ascii="Corbel" w:hAnsi="Corbel"/>
        </w:rPr>
        <w:t>3. cele, efekty uczenia się, treści Programowe i stosowane metody Dydaktyczne</w:t>
      </w:r>
    </w:p>
    <w:p w14:paraId="7D5C8F26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zCs w:val="24"/>
        </w:rPr>
      </w:pPr>
    </w:p>
    <w:p w14:paraId="62EC9BF0" w14:textId="77777777" w:rsidR="00C52F45" w:rsidRPr="00070DE2" w:rsidRDefault="00C52F45" w:rsidP="00C52F45">
      <w:pPr>
        <w:pStyle w:val="Podpunkty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>3.1 Cele przedmiotu</w:t>
      </w:r>
    </w:p>
    <w:p w14:paraId="2A273F33" w14:textId="77777777" w:rsidR="00C52F45" w:rsidRPr="00070DE2" w:rsidRDefault="00C52F45" w:rsidP="00C52F4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52F45" w:rsidRPr="00070DE2" w14:paraId="51087890" w14:textId="77777777" w:rsidTr="00A27B7B">
        <w:tc>
          <w:tcPr>
            <w:tcW w:w="845" w:type="dxa"/>
            <w:vAlign w:val="center"/>
          </w:tcPr>
          <w:p w14:paraId="3EB0486A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BD6EFE4" w14:textId="77777777" w:rsidR="00C52F45" w:rsidRPr="00070DE2" w:rsidRDefault="00C52F45" w:rsidP="00A27B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4FBDA816" w14:textId="77777777" w:rsidR="00C52F45" w:rsidRPr="00070DE2" w:rsidRDefault="00C52F45" w:rsidP="00A27B7B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39E63EEA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52F45" w:rsidRPr="00070DE2" w14:paraId="02B19523" w14:textId="77777777" w:rsidTr="00A27B7B">
        <w:tc>
          <w:tcPr>
            <w:tcW w:w="845" w:type="dxa"/>
            <w:vAlign w:val="center"/>
          </w:tcPr>
          <w:p w14:paraId="4D06192F" w14:textId="77777777" w:rsidR="00C52F45" w:rsidRPr="00070DE2" w:rsidRDefault="00C52F45" w:rsidP="00A27B7B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00F6FD" w14:textId="77777777" w:rsidR="00C52F45" w:rsidRPr="00070DE2" w:rsidRDefault="00C52F45" w:rsidP="00A27B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070DE2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6103CBA" w14:textId="77777777" w:rsidR="00C52F45" w:rsidRPr="00070DE2" w:rsidRDefault="00C52F45" w:rsidP="00A27B7B">
            <w:pPr>
              <w:pStyle w:val="Podpunkty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 xml:space="preserve">   wstępnego    diagnozowania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37F665F1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52F45" w:rsidRPr="00070DE2" w14:paraId="298764D3" w14:textId="77777777" w:rsidTr="00A27B7B">
        <w:tc>
          <w:tcPr>
            <w:tcW w:w="845" w:type="dxa"/>
            <w:vAlign w:val="center"/>
          </w:tcPr>
          <w:p w14:paraId="71B3173C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E8F497D" w14:textId="77777777" w:rsidR="00C52F45" w:rsidRPr="00070DE2" w:rsidRDefault="00C52F45" w:rsidP="00A27B7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070DE2">
              <w:rPr>
                <w:rFonts w:ascii="Corbel" w:hAnsi="Corbel"/>
                <w:color w:val="000000"/>
              </w:rPr>
              <w:t>-zapoznanie słuchaczy z wybranymi sposobami oddziaływań</w:t>
            </w:r>
          </w:p>
          <w:p w14:paraId="5A033885" w14:textId="77777777" w:rsidR="00C52F45" w:rsidRPr="00070DE2" w:rsidRDefault="00C52F45" w:rsidP="00A27B7B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489C26C0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52F45" w:rsidRPr="00070DE2" w14:paraId="23DA19CE" w14:textId="77777777" w:rsidTr="00A27B7B">
        <w:tc>
          <w:tcPr>
            <w:tcW w:w="845" w:type="dxa"/>
            <w:vAlign w:val="center"/>
          </w:tcPr>
          <w:p w14:paraId="4A33BAA8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D8CAE3A" w14:textId="77777777" w:rsidR="00C52F45" w:rsidRPr="00070DE2" w:rsidRDefault="00C52F45" w:rsidP="00A27B7B">
            <w:pPr>
              <w:pStyle w:val="Podpunkty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12A18DAB">
              <w:rPr>
                <w:rFonts w:ascii="Corbel" w:hAnsi="Corbel"/>
                <w:color w:val="000000" w:themeColor="text1"/>
                <w:sz w:val="24"/>
                <w:szCs w:val="24"/>
              </w:rPr>
              <w:t>-zainteresowanie słuchaczy problematyką psychologii klinicznej w celu zmotywowania ich do samokształcenia</w:t>
            </w:r>
          </w:p>
        </w:tc>
        <w:tc>
          <w:tcPr>
            <w:tcW w:w="8675" w:type="dxa"/>
            <w:vMerge/>
            <w:vAlign w:val="center"/>
          </w:tcPr>
          <w:p w14:paraId="5904AFD3" w14:textId="77777777" w:rsidR="00C52F45" w:rsidRPr="00070DE2" w:rsidRDefault="00C52F45" w:rsidP="00A27B7B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11CB9C0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0E99EC" w14:textId="77777777" w:rsidR="00C52F45" w:rsidRPr="00070DE2" w:rsidRDefault="00C52F45" w:rsidP="00C52F45">
      <w:pPr>
        <w:spacing w:after="0" w:line="240" w:lineRule="auto"/>
        <w:ind w:left="426"/>
        <w:rPr>
          <w:rFonts w:ascii="Corbel" w:hAnsi="Corbel"/>
        </w:rPr>
      </w:pPr>
      <w:r w:rsidRPr="00070DE2">
        <w:rPr>
          <w:rFonts w:ascii="Corbel" w:hAnsi="Corbel"/>
          <w:b/>
        </w:rPr>
        <w:t>3.2 Efekty uczenia się dla przedmiotu</w:t>
      </w:r>
      <w:r w:rsidRPr="00070DE2">
        <w:rPr>
          <w:rFonts w:ascii="Corbel" w:hAnsi="Corbel"/>
        </w:rPr>
        <w:t xml:space="preserve"> </w:t>
      </w:r>
    </w:p>
    <w:p w14:paraId="3933BBCB" w14:textId="77777777" w:rsidR="00C52F45" w:rsidRPr="00070DE2" w:rsidRDefault="00C52F45" w:rsidP="00C52F45">
      <w:pPr>
        <w:spacing w:after="0" w:line="240" w:lineRule="auto"/>
        <w:rPr>
          <w:rFonts w:ascii="Corbel" w:hAnsi="Corbel"/>
        </w:rPr>
      </w:pPr>
    </w:p>
    <w:p w14:paraId="10B81D83" w14:textId="77777777" w:rsidR="00C52F45" w:rsidRPr="00070DE2" w:rsidRDefault="00C52F45" w:rsidP="00C52F4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524"/>
        <w:gridCol w:w="1840"/>
      </w:tblGrid>
      <w:tr w:rsidR="00C52F45" w:rsidRPr="00070DE2" w14:paraId="581C9096" w14:textId="77777777" w:rsidTr="00A27B7B">
        <w:tc>
          <w:tcPr>
            <w:tcW w:w="1681" w:type="dxa"/>
            <w:vAlign w:val="center"/>
          </w:tcPr>
          <w:p w14:paraId="0250D800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27B2E52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AACF414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2A18DAB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12A18DAB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C52F45" w:rsidRPr="00070DE2" w14:paraId="7D735AE1" w14:textId="77777777" w:rsidTr="00A27B7B">
        <w:tc>
          <w:tcPr>
            <w:tcW w:w="1681" w:type="dxa"/>
          </w:tcPr>
          <w:p w14:paraId="5AE3A4EE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A3B2184" w14:textId="77777777" w:rsidR="00C52F45" w:rsidRPr="00070DE2" w:rsidRDefault="00C52F45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A18DAB">
              <w:rPr>
                <w:rFonts w:ascii="Corbel" w:hAnsi="Corbel"/>
                <w:b w:val="0"/>
                <w:smallCaps w:val="0"/>
              </w:rPr>
              <w:t>-opisze rodzaje nieprawidłowości w funkcjonowaniu dzieci w okresie średniego i późnego dzieciństwa, ich uwarunkowania oraz sposoby oddziaływań pomocowych, terapeutycznych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7981A3BC" w14:textId="77777777" w:rsidR="00C52F45" w:rsidRPr="00070DE2" w:rsidRDefault="00C52F45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PPiW.W13</w:t>
            </w:r>
          </w:p>
        </w:tc>
      </w:tr>
      <w:tr w:rsidR="00C52F45" w:rsidRPr="00070DE2" w14:paraId="1C96B4A8" w14:textId="77777777" w:rsidTr="00A27B7B">
        <w:tc>
          <w:tcPr>
            <w:tcW w:w="1681" w:type="dxa"/>
          </w:tcPr>
          <w:p w14:paraId="4D72660B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C19B06" w14:textId="77777777" w:rsidR="00C52F45" w:rsidRPr="00070DE2" w:rsidRDefault="00C52F45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A18DAB">
              <w:rPr>
                <w:rFonts w:ascii="Corbel" w:hAnsi="Corbel"/>
                <w:b w:val="0"/>
                <w:smallCaps w:val="0"/>
              </w:rPr>
              <w:t>-scharakteryzuje i zinterpretuje mechanizmy nieprawidłowych zachowań u dzieci oraz wskaże możliwości oddziaływań w konkretnych sytuacjach problemowych</w:t>
            </w:r>
          </w:p>
        </w:tc>
        <w:tc>
          <w:tcPr>
            <w:tcW w:w="1865" w:type="dxa"/>
            <w:vAlign w:val="center"/>
          </w:tcPr>
          <w:p w14:paraId="766505A6" w14:textId="77777777" w:rsidR="00C52F45" w:rsidRPr="00070DE2" w:rsidRDefault="00C52F45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PPiW.U01</w:t>
            </w:r>
          </w:p>
        </w:tc>
      </w:tr>
      <w:tr w:rsidR="00C52F45" w:rsidRPr="00070DE2" w14:paraId="53B62D88" w14:textId="77777777" w:rsidTr="00A27B7B">
        <w:tc>
          <w:tcPr>
            <w:tcW w:w="1681" w:type="dxa"/>
          </w:tcPr>
          <w:p w14:paraId="5C9D548A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AC1253A" w14:textId="77777777" w:rsidR="00C52F45" w:rsidRPr="00070DE2" w:rsidRDefault="00C52F45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-zaprojektuje określone metody pracy i zaplanuje różne formy organizowania zajęć dla dzieci w wieku przedszkolnym i młodszym szkolnym, w celu stymulowania ich rozwoju z uwzględnieniem indywidualnych potrzeb i specyfiki zaburzeń w funkcjonowaniu psychospołecznym</w:t>
            </w:r>
          </w:p>
        </w:tc>
        <w:tc>
          <w:tcPr>
            <w:tcW w:w="1865" w:type="dxa"/>
            <w:vAlign w:val="center"/>
          </w:tcPr>
          <w:p w14:paraId="7EBDD58B" w14:textId="77777777" w:rsidR="00C52F45" w:rsidRPr="00070DE2" w:rsidRDefault="00C52F45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PPiW.U03</w:t>
            </w:r>
          </w:p>
        </w:tc>
      </w:tr>
      <w:tr w:rsidR="00C52F45" w:rsidRPr="00070DE2" w14:paraId="53AE1805" w14:textId="77777777" w:rsidTr="00A27B7B">
        <w:tc>
          <w:tcPr>
            <w:tcW w:w="1681" w:type="dxa"/>
          </w:tcPr>
          <w:p w14:paraId="0EFD93F3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1218714" w14:textId="77777777" w:rsidR="00C52F45" w:rsidRPr="00070DE2" w:rsidRDefault="00C52F45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  <w:vAlign w:val="center"/>
          </w:tcPr>
          <w:p w14:paraId="6E47CDC6" w14:textId="77777777" w:rsidR="00C52F45" w:rsidRPr="00070DE2" w:rsidRDefault="00C52F45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PPiW.K04</w:t>
            </w:r>
          </w:p>
        </w:tc>
      </w:tr>
    </w:tbl>
    <w:p w14:paraId="58DC51A7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56BB5" w14:textId="5986918E" w:rsidR="00C52F45" w:rsidRPr="00A152C9" w:rsidRDefault="00A152C9" w:rsidP="00A152C9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  <w:r>
        <w:rPr>
          <w:rFonts w:ascii="Corbel" w:hAnsi="Corbel"/>
          <w:b/>
        </w:rPr>
        <w:lastRenderedPageBreak/>
        <w:t xml:space="preserve">           </w:t>
      </w:r>
      <w:r w:rsidR="00C52F45" w:rsidRPr="00A152C9">
        <w:rPr>
          <w:rFonts w:ascii="Corbel" w:hAnsi="Corbel"/>
          <w:b/>
        </w:rPr>
        <w:t xml:space="preserve">3.3 Treści programowe </w:t>
      </w:r>
      <w:r w:rsidR="00C52F45" w:rsidRPr="00A152C9">
        <w:rPr>
          <w:rFonts w:ascii="Corbel" w:hAnsi="Corbel"/>
        </w:rPr>
        <w:t xml:space="preserve">  </w:t>
      </w:r>
    </w:p>
    <w:p w14:paraId="7771B1C7" w14:textId="77777777" w:rsidR="00C52F45" w:rsidRPr="00070DE2" w:rsidRDefault="00C52F45" w:rsidP="00C52F45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070DE2">
        <w:rPr>
          <w:rFonts w:ascii="Corbel" w:hAnsi="Corbel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2F45" w:rsidRPr="00070DE2" w14:paraId="1A0D90DB" w14:textId="77777777" w:rsidTr="00A27B7B">
        <w:tc>
          <w:tcPr>
            <w:tcW w:w="9778" w:type="dxa"/>
          </w:tcPr>
          <w:p w14:paraId="5FBE13E1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2F45" w:rsidRPr="00070DE2" w14:paraId="27F781A7" w14:textId="77777777" w:rsidTr="00A27B7B">
        <w:tc>
          <w:tcPr>
            <w:tcW w:w="9778" w:type="dxa"/>
          </w:tcPr>
          <w:p w14:paraId="157AED8A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>1. Przedmiot i zadania psychologii klinicznej dziecka. Wskaźniki normy i patologii</w:t>
            </w:r>
          </w:p>
        </w:tc>
      </w:tr>
      <w:tr w:rsidR="00C52F45" w:rsidRPr="00070DE2" w14:paraId="70E7DF14" w14:textId="77777777" w:rsidTr="00A27B7B">
        <w:tc>
          <w:tcPr>
            <w:tcW w:w="9778" w:type="dxa"/>
          </w:tcPr>
          <w:p w14:paraId="5D35B830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>2. Biologiczne i psychospołeczne uwarunkowania zaburzeń rozwojowych</w:t>
            </w:r>
          </w:p>
        </w:tc>
      </w:tr>
      <w:tr w:rsidR="00C52F45" w:rsidRPr="00070DE2" w14:paraId="044340E6" w14:textId="77777777" w:rsidTr="00A27B7B">
        <w:tc>
          <w:tcPr>
            <w:tcW w:w="9778" w:type="dxa"/>
          </w:tcPr>
          <w:p w14:paraId="0A65F3B6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C52F45" w:rsidRPr="00070DE2" w14:paraId="37D423C8" w14:textId="77777777" w:rsidTr="00A27B7B">
        <w:tc>
          <w:tcPr>
            <w:tcW w:w="9778" w:type="dxa"/>
          </w:tcPr>
          <w:p w14:paraId="231D5860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 xml:space="preserve">4. Agresja i autoagresja u dzieci w wieku przedszkolnym i wczesnoszkolnym – objawy, uwarunkowania i metody oddziaływań terapeutycznych  </w:t>
            </w:r>
          </w:p>
        </w:tc>
      </w:tr>
      <w:tr w:rsidR="00C52F45" w:rsidRPr="00070DE2" w14:paraId="63BC9044" w14:textId="77777777" w:rsidTr="00A27B7B">
        <w:tc>
          <w:tcPr>
            <w:tcW w:w="9778" w:type="dxa"/>
          </w:tcPr>
          <w:p w14:paraId="606D7F61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6. Całościowe zaburzenia w rozwoju – spektrum zaburzeń autystycznych. Trudności diagnostyczne i formy wsparcia dzieci i ich rodzin</w:t>
            </w:r>
          </w:p>
        </w:tc>
      </w:tr>
      <w:tr w:rsidR="00C52F45" w:rsidRPr="00070DE2" w14:paraId="562AD7B5" w14:textId="77777777" w:rsidTr="00A27B7B">
        <w:tc>
          <w:tcPr>
            <w:tcW w:w="9778" w:type="dxa"/>
          </w:tcPr>
          <w:p w14:paraId="53F76D59" w14:textId="77777777" w:rsidR="00C52F45" w:rsidRPr="00070DE2" w:rsidRDefault="00C52F45" w:rsidP="00A27B7B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>7. Zaburzenia psychiczne u dzieci. Obraz kliniczny, uwarunkowania i formy pomocy</w:t>
            </w:r>
          </w:p>
        </w:tc>
      </w:tr>
    </w:tbl>
    <w:p w14:paraId="44A21591" w14:textId="77777777" w:rsidR="00C52F45" w:rsidRPr="00070DE2" w:rsidRDefault="00C52F45" w:rsidP="00C52F45">
      <w:pPr>
        <w:spacing w:after="0" w:line="240" w:lineRule="auto"/>
        <w:rPr>
          <w:rFonts w:ascii="Corbel" w:hAnsi="Corbel"/>
        </w:rPr>
      </w:pPr>
    </w:p>
    <w:p w14:paraId="19223B36" w14:textId="77777777" w:rsidR="00C52F45" w:rsidRPr="00070DE2" w:rsidRDefault="00C52F45" w:rsidP="00C52F45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070DE2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204"/>
      </w:tblGrid>
      <w:tr w:rsidR="00C52F45" w:rsidRPr="00070DE2" w14:paraId="11967535" w14:textId="77777777" w:rsidTr="00A27B7B">
        <w:tc>
          <w:tcPr>
            <w:tcW w:w="9778" w:type="dxa"/>
          </w:tcPr>
          <w:p w14:paraId="514650CC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2F45" w:rsidRPr="00070DE2" w14:paraId="330A0B82" w14:textId="77777777" w:rsidTr="00A27B7B">
        <w:tc>
          <w:tcPr>
            <w:tcW w:w="9778" w:type="dxa"/>
          </w:tcPr>
          <w:p w14:paraId="541B3696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C52F45" w:rsidRPr="00070DE2" w14:paraId="73628DDF" w14:textId="77777777" w:rsidTr="00A27B7B">
        <w:tc>
          <w:tcPr>
            <w:tcW w:w="9778" w:type="dxa"/>
          </w:tcPr>
          <w:p w14:paraId="23684D19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C52F45" w:rsidRPr="00070DE2" w14:paraId="6C2E0513" w14:textId="77777777" w:rsidTr="00A27B7B">
        <w:tc>
          <w:tcPr>
            <w:tcW w:w="9778" w:type="dxa"/>
          </w:tcPr>
          <w:p w14:paraId="26E9A364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obsesyjno-kompulsyjne, dysocjacyjne, zaburzenia występujące pod postacią somatyczną)</w:t>
            </w:r>
          </w:p>
        </w:tc>
      </w:tr>
      <w:tr w:rsidR="00C52F45" w:rsidRPr="00070DE2" w14:paraId="6A15F697" w14:textId="77777777" w:rsidTr="00A27B7B">
        <w:tc>
          <w:tcPr>
            <w:tcW w:w="9778" w:type="dxa"/>
          </w:tcPr>
          <w:p w14:paraId="3C858A43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oddziaływań</w:t>
            </w:r>
          </w:p>
        </w:tc>
      </w:tr>
      <w:tr w:rsidR="00C52F45" w:rsidRPr="00070DE2" w14:paraId="4CCB53BC" w14:textId="77777777" w:rsidTr="00A27B7B">
        <w:tc>
          <w:tcPr>
            <w:tcW w:w="9778" w:type="dxa"/>
          </w:tcPr>
          <w:p w14:paraId="67A1FF48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C52F45" w:rsidRPr="00070DE2" w14:paraId="62DCDF80" w14:textId="77777777" w:rsidTr="00A27B7B">
        <w:tc>
          <w:tcPr>
            <w:tcW w:w="9778" w:type="dxa"/>
          </w:tcPr>
          <w:p w14:paraId="2F582053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>6. Zaburzenia odżywiania (ruminacje, pica, jadłowstręt, żarłoczność psychiczna) - przyczyny, objawy i formy pomocy</w:t>
            </w:r>
          </w:p>
        </w:tc>
      </w:tr>
      <w:tr w:rsidR="00C52F45" w:rsidRPr="00070DE2" w14:paraId="4A08E29C" w14:textId="77777777" w:rsidTr="00A27B7B">
        <w:tc>
          <w:tcPr>
            <w:tcW w:w="9778" w:type="dxa"/>
          </w:tcPr>
          <w:p w14:paraId="4E77190D" w14:textId="77777777" w:rsidR="00C52F45" w:rsidRPr="00070DE2" w:rsidRDefault="00C52F45" w:rsidP="00A27B7B">
            <w:pPr>
              <w:pStyle w:val="Akapitzlist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51EA612C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9EC168" w14:textId="77777777" w:rsidR="00C52F45" w:rsidRPr="00070DE2" w:rsidRDefault="00C52F45" w:rsidP="00C52F4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3.4 Metody dydaktyczne</w:t>
      </w:r>
      <w:r w:rsidRPr="00070DE2">
        <w:rPr>
          <w:rFonts w:ascii="Corbel" w:hAnsi="Corbel"/>
          <w:b w:val="0"/>
          <w:smallCaps w:val="0"/>
          <w:szCs w:val="24"/>
        </w:rPr>
        <w:t xml:space="preserve"> </w:t>
      </w:r>
    </w:p>
    <w:p w14:paraId="106E8641" w14:textId="77777777" w:rsidR="00C52F45" w:rsidRPr="00070DE2" w:rsidRDefault="00C52F45" w:rsidP="00C52F4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B212C6C" w14:textId="77777777" w:rsidR="00C52F45" w:rsidRPr="00070DE2" w:rsidRDefault="00C52F45" w:rsidP="00C52F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2B23002" w14:textId="77777777" w:rsidR="00C52F45" w:rsidRPr="00070DE2" w:rsidRDefault="00C52F45" w:rsidP="00C52F4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Ćwiczenia: analiza przypadków, praca w grupach (rozwiązywanie problemów, dyskusja), gry dydaktyczne</w:t>
      </w:r>
    </w:p>
    <w:p w14:paraId="48E89178" w14:textId="77777777" w:rsidR="00C52F45" w:rsidRPr="00070DE2" w:rsidRDefault="00C52F45" w:rsidP="00C52F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219325" w14:textId="77777777" w:rsidR="00C52F45" w:rsidRPr="00070DE2" w:rsidRDefault="00C52F45" w:rsidP="00C52F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 METODY I KRYTERIA OCENY </w:t>
      </w:r>
    </w:p>
    <w:p w14:paraId="2C16B128" w14:textId="77777777" w:rsidR="00C52F45" w:rsidRPr="00070DE2" w:rsidRDefault="00C52F45" w:rsidP="00C52F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9726A4" w14:textId="77777777" w:rsidR="00C52F45" w:rsidRPr="00070DE2" w:rsidRDefault="00C52F45" w:rsidP="00C52F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4.1 Sposoby weryfikacji efektów uczenia się</w:t>
      </w:r>
    </w:p>
    <w:p w14:paraId="2AB25CFD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C52F45" w:rsidRPr="00070DE2" w14:paraId="76CF4DDF" w14:textId="77777777" w:rsidTr="00A27B7B">
        <w:tc>
          <w:tcPr>
            <w:tcW w:w="1962" w:type="dxa"/>
            <w:vAlign w:val="center"/>
          </w:tcPr>
          <w:p w14:paraId="17A60FAF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B461C6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B17C16C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641390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F7885" w14:textId="77777777" w:rsidR="00C52F45" w:rsidRPr="00070DE2" w:rsidRDefault="00C52F4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2F45" w:rsidRPr="00070DE2" w14:paraId="73917519" w14:textId="77777777" w:rsidTr="00A27B7B">
        <w:trPr>
          <w:trHeight w:val="185"/>
        </w:trPr>
        <w:tc>
          <w:tcPr>
            <w:tcW w:w="1962" w:type="dxa"/>
          </w:tcPr>
          <w:p w14:paraId="09EB4FC3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5FA71C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279AAAA6" w14:textId="77777777" w:rsidR="00C52F45" w:rsidRPr="00070DE2" w:rsidRDefault="00C52F45" w:rsidP="00A27B7B">
            <w:pPr>
              <w:spacing w:after="0" w:line="240" w:lineRule="auto"/>
              <w:jc w:val="center"/>
            </w:pPr>
            <w:r w:rsidRPr="00070DE2">
              <w:t>wykłady, ćwiczenia</w:t>
            </w:r>
          </w:p>
        </w:tc>
      </w:tr>
      <w:tr w:rsidR="00C52F45" w:rsidRPr="00070DE2" w14:paraId="231E7739" w14:textId="77777777" w:rsidTr="00A27B7B">
        <w:tc>
          <w:tcPr>
            <w:tcW w:w="1962" w:type="dxa"/>
          </w:tcPr>
          <w:p w14:paraId="2E463545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767534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197B1D44" w14:textId="77777777" w:rsidR="00C52F45" w:rsidRPr="00070DE2" w:rsidRDefault="00C52F45" w:rsidP="00A27B7B">
            <w:pPr>
              <w:spacing w:after="0" w:line="240" w:lineRule="auto"/>
              <w:jc w:val="center"/>
            </w:pPr>
            <w:r w:rsidRPr="00070DE2">
              <w:t>wykłady, ćwiczenia</w:t>
            </w:r>
          </w:p>
        </w:tc>
      </w:tr>
      <w:tr w:rsidR="00C52F45" w:rsidRPr="00070DE2" w14:paraId="0F09AEDA" w14:textId="77777777" w:rsidTr="00A27B7B">
        <w:tc>
          <w:tcPr>
            <w:tcW w:w="1962" w:type="dxa"/>
          </w:tcPr>
          <w:p w14:paraId="62D07E0D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7380A956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29ED48AC" w14:textId="77777777" w:rsidR="00C52F45" w:rsidRPr="00070DE2" w:rsidRDefault="00C52F45" w:rsidP="00A27B7B">
            <w:pPr>
              <w:spacing w:after="0" w:line="240" w:lineRule="auto"/>
              <w:jc w:val="center"/>
            </w:pPr>
            <w:r w:rsidRPr="00070DE2">
              <w:t>wykłady, ćwiczenia</w:t>
            </w:r>
          </w:p>
        </w:tc>
      </w:tr>
      <w:tr w:rsidR="00C52F45" w:rsidRPr="00070DE2" w14:paraId="052C418B" w14:textId="77777777" w:rsidTr="00A27B7B">
        <w:tc>
          <w:tcPr>
            <w:tcW w:w="1962" w:type="dxa"/>
          </w:tcPr>
          <w:p w14:paraId="018595CD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CD07A37" w14:textId="77777777" w:rsidR="00C52F45" w:rsidRPr="00070DE2" w:rsidRDefault="00C52F45" w:rsidP="00A27B7B">
            <w:pPr>
              <w:spacing w:after="0" w:line="240" w:lineRule="auto"/>
              <w:rPr>
                <w:rFonts w:ascii="Corbel" w:hAnsi="Corbel"/>
                <w:bCs/>
              </w:rPr>
            </w:pPr>
            <w:r w:rsidRPr="00070DE2">
              <w:rPr>
                <w:rFonts w:ascii="Corbel" w:hAnsi="Corbel"/>
                <w:bCs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64ED7848" w14:textId="77777777" w:rsidR="00C52F45" w:rsidRPr="00070DE2" w:rsidRDefault="00C52F45" w:rsidP="00A27B7B">
            <w:pPr>
              <w:spacing w:after="0" w:line="240" w:lineRule="auto"/>
              <w:jc w:val="center"/>
            </w:pPr>
            <w:r w:rsidRPr="00070DE2">
              <w:t>ćwiczenia</w:t>
            </w:r>
          </w:p>
        </w:tc>
      </w:tr>
    </w:tbl>
    <w:p w14:paraId="0DDB2DBE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68700" w14:textId="77777777" w:rsidR="00C52F45" w:rsidRPr="00070DE2" w:rsidRDefault="00C52F45" w:rsidP="00C52F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25CE96" w14:textId="77777777" w:rsidR="00C52F45" w:rsidRPr="00070DE2" w:rsidRDefault="00C52F45" w:rsidP="00C52F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2F45" w:rsidRPr="00070DE2" w14:paraId="30152372" w14:textId="77777777" w:rsidTr="00A27B7B">
        <w:tc>
          <w:tcPr>
            <w:tcW w:w="9670" w:type="dxa"/>
          </w:tcPr>
          <w:p w14:paraId="7773242F" w14:textId="77777777" w:rsidR="00C52F45" w:rsidRPr="00070DE2" w:rsidRDefault="00C52F45" w:rsidP="00C52F45">
            <w:pPr>
              <w:pStyle w:val="Punktygwne"/>
              <w:numPr>
                <w:ilvl w:val="0"/>
                <w:numId w:val="1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7401B29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115E9F95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761CC6A1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obecności na zajęciach</w:t>
            </w:r>
          </w:p>
          <w:p w14:paraId="48FD14D6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35FD8DC1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E793" w14:textId="77777777" w:rsidR="00C52F45" w:rsidRPr="00070DE2" w:rsidRDefault="00C52F45" w:rsidP="00C52F4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147D0A9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334"/>
      </w:tblGrid>
      <w:tr w:rsidR="00C52F45" w:rsidRPr="00070DE2" w14:paraId="25D804B9" w14:textId="77777777" w:rsidTr="00A27B7B">
        <w:tc>
          <w:tcPr>
            <w:tcW w:w="4901" w:type="dxa"/>
            <w:vAlign w:val="center"/>
          </w:tcPr>
          <w:p w14:paraId="6B1CD090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DE2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4B7A172D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DE2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52F45" w:rsidRPr="00070DE2" w14:paraId="7DB3CB0E" w14:textId="77777777" w:rsidTr="00A27B7B">
        <w:tc>
          <w:tcPr>
            <w:tcW w:w="4901" w:type="dxa"/>
          </w:tcPr>
          <w:p w14:paraId="6B39EBD8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 xml:space="preserve">Godziny </w:t>
            </w:r>
            <w:r w:rsidRPr="00070DE2">
              <w:t>z harmonogramu</w:t>
            </w:r>
            <w:r w:rsidRPr="00070DE2">
              <w:rPr>
                <w:rFonts w:ascii="Corbel" w:hAnsi="Corbel"/>
              </w:rPr>
              <w:t xml:space="preserve"> studiów </w:t>
            </w:r>
          </w:p>
        </w:tc>
        <w:tc>
          <w:tcPr>
            <w:tcW w:w="4619" w:type="dxa"/>
            <w:vAlign w:val="center"/>
          </w:tcPr>
          <w:p w14:paraId="2819B7FA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30 godz.</w:t>
            </w:r>
          </w:p>
        </w:tc>
      </w:tr>
      <w:tr w:rsidR="00C52F45" w:rsidRPr="00070DE2" w14:paraId="2685D2D9" w14:textId="77777777" w:rsidTr="00A27B7B">
        <w:tc>
          <w:tcPr>
            <w:tcW w:w="4901" w:type="dxa"/>
          </w:tcPr>
          <w:p w14:paraId="7581E519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Inne z udziałem nauczyciela akademickiego</w:t>
            </w:r>
          </w:p>
          <w:p w14:paraId="133EEA98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-udział w konsultacjach</w:t>
            </w:r>
          </w:p>
          <w:p w14:paraId="6FBA7C18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60378B5E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DEA8FA8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2 godz.</w:t>
            </w:r>
          </w:p>
          <w:p w14:paraId="3A95F932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2 godz.</w:t>
            </w:r>
          </w:p>
        </w:tc>
      </w:tr>
      <w:tr w:rsidR="00C52F45" w:rsidRPr="00070DE2" w14:paraId="2CD7A890" w14:textId="77777777" w:rsidTr="00A27B7B">
        <w:tc>
          <w:tcPr>
            <w:tcW w:w="4901" w:type="dxa"/>
          </w:tcPr>
          <w:p w14:paraId="76F6A6F2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Godziny niekontaktowe – praca własna studenta</w:t>
            </w:r>
          </w:p>
          <w:p w14:paraId="6F6F8321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-przygotowanie się do ćwiczeń</w:t>
            </w:r>
          </w:p>
          <w:p w14:paraId="24067483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 xml:space="preserve">-przygotowanie do kolokwium </w:t>
            </w:r>
          </w:p>
        </w:tc>
        <w:tc>
          <w:tcPr>
            <w:tcW w:w="4619" w:type="dxa"/>
            <w:vAlign w:val="center"/>
          </w:tcPr>
          <w:p w14:paraId="26B0923E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EE72764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4DF237B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2A18DAB">
              <w:rPr>
                <w:rFonts w:ascii="Corbel" w:hAnsi="Corbel"/>
              </w:rPr>
              <w:t>25 godz.</w:t>
            </w:r>
          </w:p>
          <w:p w14:paraId="5F61250F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25 godz.</w:t>
            </w:r>
          </w:p>
        </w:tc>
      </w:tr>
      <w:tr w:rsidR="00C52F45" w:rsidRPr="00070DE2" w14:paraId="41D950F7" w14:textId="77777777" w:rsidTr="00A27B7B">
        <w:tc>
          <w:tcPr>
            <w:tcW w:w="4901" w:type="dxa"/>
          </w:tcPr>
          <w:p w14:paraId="686A564E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527DDECD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84 godz.</w:t>
            </w:r>
          </w:p>
        </w:tc>
      </w:tr>
      <w:tr w:rsidR="00C52F45" w:rsidRPr="00070DE2" w14:paraId="3A6CE7E0" w14:textId="77777777" w:rsidTr="00A27B7B">
        <w:tc>
          <w:tcPr>
            <w:tcW w:w="4901" w:type="dxa"/>
          </w:tcPr>
          <w:p w14:paraId="4903DC30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DE2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3422E9B7" w14:textId="77777777" w:rsidR="00C52F45" w:rsidRPr="00070DE2" w:rsidRDefault="00C52F4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>3</w:t>
            </w:r>
          </w:p>
        </w:tc>
      </w:tr>
    </w:tbl>
    <w:p w14:paraId="7F084068" w14:textId="77777777" w:rsidR="00C52F45" w:rsidRPr="00070DE2" w:rsidRDefault="00C52F45" w:rsidP="00C52F4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D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A9BD348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57AF3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6. PRAKTYKI ZAWODOWE W RAMACH PRZEDMIOTU</w:t>
      </w:r>
    </w:p>
    <w:p w14:paraId="384A979E" w14:textId="77777777" w:rsidR="00C52F45" w:rsidRPr="00070DE2" w:rsidRDefault="00C52F45" w:rsidP="00C52F4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2F45" w:rsidRPr="00070DE2" w14:paraId="1999DE3E" w14:textId="77777777" w:rsidTr="00A27B7B">
        <w:trPr>
          <w:trHeight w:val="397"/>
        </w:trPr>
        <w:tc>
          <w:tcPr>
            <w:tcW w:w="3544" w:type="dxa"/>
          </w:tcPr>
          <w:p w14:paraId="20A74BFC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1AD63E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52F45" w:rsidRPr="00070DE2" w14:paraId="48491444" w14:textId="77777777" w:rsidTr="00A27B7B">
        <w:trPr>
          <w:trHeight w:val="397"/>
        </w:trPr>
        <w:tc>
          <w:tcPr>
            <w:tcW w:w="3544" w:type="dxa"/>
          </w:tcPr>
          <w:p w14:paraId="3EEFC292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0830E9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9B4254" w14:textId="77777777" w:rsidR="00C52F45" w:rsidRPr="00070DE2" w:rsidRDefault="00C52F45" w:rsidP="00C52F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C713F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7. LITERATURA </w:t>
      </w:r>
    </w:p>
    <w:p w14:paraId="78A16AD4" w14:textId="77777777" w:rsidR="00C52F45" w:rsidRPr="00070DE2" w:rsidRDefault="00C52F45" w:rsidP="00C52F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2F45" w:rsidRPr="00070DE2" w14:paraId="59AE54F0" w14:textId="77777777" w:rsidTr="00A27B7B">
        <w:trPr>
          <w:trHeight w:val="397"/>
        </w:trPr>
        <w:tc>
          <w:tcPr>
            <w:tcW w:w="7513" w:type="dxa"/>
          </w:tcPr>
          <w:p w14:paraId="638C4B69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35F9DA" w14:textId="77777777" w:rsidR="00C52F45" w:rsidRPr="00070DE2" w:rsidRDefault="00C52F45" w:rsidP="00C52F4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Radochoński M., 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69BED997" w14:textId="77777777" w:rsidR="00C52F45" w:rsidRPr="00070DE2" w:rsidRDefault="00C52F45" w:rsidP="00C52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Cs/>
              </w:rPr>
            </w:pPr>
            <w:r w:rsidRPr="00070DE2">
              <w:rPr>
                <w:rFonts w:ascii="Corbel" w:hAnsi="Corbel"/>
              </w:rPr>
              <w:lastRenderedPageBreak/>
              <w:t xml:space="preserve">Kendall P.C., </w:t>
            </w:r>
            <w:r w:rsidRPr="00070DE2">
              <w:rPr>
                <w:rFonts w:ascii="Corbel" w:hAnsi="Corbel"/>
                <w:i/>
              </w:rPr>
              <w:t xml:space="preserve">Zaburzenia okresu dzieciństwa i adolescencji, </w:t>
            </w:r>
            <w:r w:rsidRPr="00070DE2">
              <w:rPr>
                <w:rFonts w:ascii="Corbel" w:hAnsi="Corbel"/>
              </w:rPr>
              <w:t xml:space="preserve">Gdańsk 2004.Radochoński M., </w:t>
            </w:r>
            <w:r w:rsidRPr="00070DE2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070DE2">
              <w:rPr>
                <w:rFonts w:ascii="Corbel" w:hAnsi="Corbel"/>
              </w:rPr>
              <w:t xml:space="preserve">Rzeszów 2009. </w:t>
            </w:r>
            <w:r w:rsidRPr="00070DE2">
              <w:rPr>
                <w:rFonts w:ascii="Corbel" w:hAnsi="Corbel"/>
                <w:bCs/>
              </w:rPr>
              <w:t xml:space="preserve">Sęk H. (red.) </w:t>
            </w:r>
            <w:r w:rsidRPr="00070DE2"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 w:rsidRPr="00070DE2">
              <w:rPr>
                <w:rFonts w:ascii="Corbel" w:hAnsi="Corbel"/>
                <w:bCs/>
              </w:rPr>
              <w:t>Warszawa 2013.</w:t>
            </w:r>
          </w:p>
        </w:tc>
      </w:tr>
      <w:tr w:rsidR="00C52F45" w:rsidRPr="00070DE2" w14:paraId="3F0F1B0E" w14:textId="77777777" w:rsidTr="00A27B7B">
        <w:trPr>
          <w:trHeight w:val="397"/>
        </w:trPr>
        <w:tc>
          <w:tcPr>
            <w:tcW w:w="7513" w:type="dxa"/>
          </w:tcPr>
          <w:p w14:paraId="0FFD6849" w14:textId="77777777" w:rsidR="00C52F45" w:rsidRPr="00070DE2" w:rsidRDefault="00C52F4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7967DFB" w14:textId="77777777" w:rsidR="00C52F45" w:rsidRPr="00070DE2" w:rsidRDefault="00C52F45" w:rsidP="00C52F45">
            <w:pPr>
              <w:pStyle w:val="Tekstpodstawowywcity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070DE2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070DE2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336BC845" w14:textId="77777777" w:rsidR="00C52F45" w:rsidRPr="00070DE2" w:rsidRDefault="00C52F45" w:rsidP="00C52F45">
            <w:pPr>
              <w:pStyle w:val="Tekstpodstawowywcity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12A18DAB">
              <w:rPr>
                <w:rFonts w:ascii="Corbel" w:hAnsi="Corbel"/>
                <w:sz w:val="24"/>
                <w:szCs w:val="24"/>
              </w:rPr>
              <w:t xml:space="preserve">Greek Ch., Chee K., </w:t>
            </w:r>
            <w:r w:rsidRPr="12A18DAB">
              <w:rPr>
                <w:rFonts w:ascii="Corbel" w:hAnsi="Corbel"/>
                <w:i/>
                <w:iCs/>
                <w:sz w:val="24"/>
                <w:szCs w:val="24"/>
              </w:rPr>
              <w:t xml:space="preserve">Zrozumieć ADHD, </w:t>
            </w:r>
            <w:r w:rsidRPr="12A18DA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48EEE0D9" w14:textId="77777777" w:rsidR="00C52F45" w:rsidRPr="00070DE2" w:rsidRDefault="00C52F45" w:rsidP="00C52F45">
            <w:pPr>
              <w:pStyle w:val="Tekstpodstawowy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</w:rPr>
            </w:pPr>
            <w:r w:rsidRPr="00070DE2">
              <w:rPr>
                <w:rFonts w:ascii="Corbel" w:hAnsi="Corbel"/>
                <w:color w:val="000000"/>
              </w:rPr>
              <w:t xml:space="preserve">Misiak A., Kossakowska-Petrycka K., </w:t>
            </w:r>
            <w:r w:rsidRPr="00070DE2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070DE2">
              <w:rPr>
                <w:rFonts w:ascii="Corbel" w:hAnsi="Corbel"/>
                <w:color w:val="000000"/>
              </w:rPr>
              <w:t>Warszawa 2009.</w:t>
            </w:r>
          </w:p>
          <w:p w14:paraId="0F34C03F" w14:textId="77777777" w:rsidR="00C52F45" w:rsidRPr="00070DE2" w:rsidRDefault="00C52F45" w:rsidP="00C52F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 xml:space="preserve">Pętlewska H., </w:t>
            </w:r>
            <w:r w:rsidRPr="00070DE2">
              <w:rPr>
                <w:rFonts w:ascii="Corbel" w:hAnsi="Corbel"/>
                <w:i/>
              </w:rPr>
              <w:t>Przezwyciężanie trudności w czytaniu i pisaniu</w:t>
            </w:r>
            <w:r w:rsidRPr="00070DE2">
              <w:rPr>
                <w:rFonts w:ascii="Corbel" w:hAnsi="Corbel"/>
              </w:rPr>
              <w:t xml:space="preserve">, Kraków 1999. </w:t>
            </w:r>
          </w:p>
          <w:p w14:paraId="75BFFB70" w14:textId="77777777" w:rsidR="00C52F45" w:rsidRPr="00070DE2" w:rsidRDefault="00C52F45" w:rsidP="00C52F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  <w:bCs/>
              </w:rPr>
            </w:pPr>
            <w:r w:rsidRPr="00070DE2">
              <w:rPr>
                <w:rFonts w:ascii="Corbel" w:hAnsi="Corbel"/>
              </w:rPr>
              <w:t xml:space="preserve">Sęk H., </w:t>
            </w:r>
            <w:r w:rsidRPr="00070DE2">
              <w:rPr>
                <w:rFonts w:ascii="Corbel" w:hAnsi="Corbel"/>
                <w:i/>
              </w:rPr>
              <w:t xml:space="preserve">Wprowadzenie do psychologii klinicznej, </w:t>
            </w:r>
            <w:r w:rsidRPr="00070DE2">
              <w:rPr>
                <w:rFonts w:ascii="Corbel" w:hAnsi="Corbel"/>
              </w:rPr>
              <w:t>Warszawa 2001.</w:t>
            </w:r>
            <w:r w:rsidRPr="00070DE2">
              <w:rPr>
                <w:rFonts w:ascii="Corbel" w:hAnsi="Corbel"/>
                <w:bCs/>
              </w:rPr>
              <w:t xml:space="preserve"> </w:t>
            </w:r>
          </w:p>
          <w:p w14:paraId="611DED9F" w14:textId="77777777" w:rsidR="00C52F45" w:rsidRPr="00070DE2" w:rsidRDefault="00C52F45" w:rsidP="00C52F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</w:rPr>
            </w:pPr>
            <w:r w:rsidRPr="00070DE2">
              <w:rPr>
                <w:rFonts w:ascii="Corbel" w:hAnsi="Corbel"/>
              </w:rPr>
              <w:t xml:space="preserve">Sęk H.  (red.), </w:t>
            </w:r>
            <w:r w:rsidRPr="00070DE2">
              <w:rPr>
                <w:rFonts w:ascii="Corbel" w:hAnsi="Corbel"/>
                <w:i/>
              </w:rPr>
              <w:t>Społeczna psychologia kliniczna</w:t>
            </w:r>
            <w:r w:rsidRPr="00070DE2">
              <w:rPr>
                <w:rFonts w:ascii="Corbel" w:hAnsi="Corbel"/>
              </w:rPr>
              <w:t>, Warszawa 1993.</w:t>
            </w:r>
          </w:p>
          <w:p w14:paraId="5431E95E" w14:textId="77777777" w:rsidR="00C52F45" w:rsidRPr="00070DE2" w:rsidRDefault="00C52F45" w:rsidP="00C52F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</w:rPr>
            </w:pPr>
            <w:r w:rsidRPr="12A18DAB">
              <w:rPr>
                <w:rFonts w:ascii="Corbel" w:hAnsi="Corbel"/>
              </w:rPr>
              <w:t xml:space="preserve">Szpecht-Tomann M., </w:t>
            </w:r>
            <w:r w:rsidRPr="12A18DAB">
              <w:rPr>
                <w:rFonts w:ascii="Corbel" w:hAnsi="Corbel"/>
                <w:i/>
                <w:iCs/>
              </w:rPr>
              <w:t>Gdy dziecko się boi</w:t>
            </w:r>
            <w:r w:rsidRPr="12A18DAB">
              <w:rPr>
                <w:rFonts w:ascii="Corbel" w:hAnsi="Corbel"/>
              </w:rPr>
              <w:t>, Warszawa 2009.</w:t>
            </w:r>
          </w:p>
          <w:p w14:paraId="19D2979D" w14:textId="77777777" w:rsidR="00C52F45" w:rsidRPr="00070DE2" w:rsidRDefault="00C52F45" w:rsidP="00C52F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218"/>
              <w:rPr>
                <w:rFonts w:ascii="Corbel" w:hAnsi="Corbel"/>
              </w:rPr>
            </w:pPr>
            <w:r w:rsidRPr="12A18DAB">
              <w:rPr>
                <w:rFonts w:ascii="Corbel" w:hAnsi="Corbel"/>
              </w:rPr>
              <w:t xml:space="preserve">Wolańczyk T., Komender J. (red.) </w:t>
            </w:r>
            <w:r w:rsidRPr="12A18DAB">
              <w:rPr>
                <w:rFonts w:ascii="Corbel" w:hAnsi="Corbel"/>
                <w:i/>
                <w:iCs/>
              </w:rPr>
              <w:t xml:space="preserve">Zaburzenia emocjonalne i behawioralne u dzieci, </w:t>
            </w:r>
            <w:r w:rsidRPr="12A18DAB">
              <w:rPr>
                <w:rFonts w:ascii="Corbel" w:hAnsi="Corbel"/>
              </w:rPr>
              <w:t>Warszawa 2005.</w:t>
            </w:r>
          </w:p>
        </w:tc>
      </w:tr>
    </w:tbl>
    <w:p w14:paraId="418DCAB1" w14:textId="77777777" w:rsidR="00C52F45" w:rsidRPr="00070DE2" w:rsidRDefault="00C52F45" w:rsidP="00C52F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C47EB" w14:textId="637395DA" w:rsidR="00C52F45" w:rsidRDefault="00C52F45" w:rsidP="00C52F45">
      <w:r w:rsidRPr="00070DE2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5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6D9E8" w14:textId="77777777" w:rsidR="00C52F45" w:rsidRDefault="00C52F45" w:rsidP="00C52F45">
      <w:pPr>
        <w:spacing w:after="0" w:line="240" w:lineRule="auto"/>
      </w:pPr>
      <w:r>
        <w:separator/>
      </w:r>
    </w:p>
  </w:endnote>
  <w:endnote w:type="continuationSeparator" w:id="0">
    <w:p w14:paraId="4667B53C" w14:textId="77777777" w:rsidR="00C52F45" w:rsidRDefault="00C52F45" w:rsidP="00C52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EBEED" w14:textId="77777777" w:rsidR="00C52F45" w:rsidRDefault="00C52F45" w:rsidP="00C52F45">
      <w:pPr>
        <w:spacing w:after="0" w:line="240" w:lineRule="auto"/>
      </w:pPr>
      <w:r>
        <w:separator/>
      </w:r>
    </w:p>
  </w:footnote>
  <w:footnote w:type="continuationSeparator" w:id="0">
    <w:p w14:paraId="1A109A2B" w14:textId="77777777" w:rsidR="00C52F45" w:rsidRDefault="00C52F45" w:rsidP="00C52F45">
      <w:pPr>
        <w:spacing w:after="0" w:line="240" w:lineRule="auto"/>
      </w:pPr>
      <w:r>
        <w:continuationSeparator/>
      </w:r>
    </w:p>
  </w:footnote>
  <w:footnote w:id="1">
    <w:p w14:paraId="2D4F2E2A" w14:textId="77777777" w:rsidR="00C52F45" w:rsidRDefault="00C52F45" w:rsidP="00C52F4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8551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714822">
    <w:abstractNumId w:val="4"/>
  </w:num>
  <w:num w:numId="2" w16cid:durableId="1840805266">
    <w:abstractNumId w:val="0"/>
  </w:num>
  <w:num w:numId="3" w16cid:durableId="1875657386">
    <w:abstractNumId w:val="2"/>
  </w:num>
  <w:num w:numId="4" w16cid:durableId="1445610933">
    <w:abstractNumId w:val="3"/>
  </w:num>
  <w:num w:numId="5" w16cid:durableId="1787195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45"/>
    <w:rsid w:val="00A152C9"/>
    <w:rsid w:val="00BE3DEE"/>
    <w:rsid w:val="00C52F45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F552"/>
  <w15:chartTrackingRefBased/>
  <w15:docId w15:val="{C6A6A3B1-0A87-424E-8983-6FA7F35F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F45"/>
  </w:style>
  <w:style w:type="paragraph" w:styleId="Nagwek1">
    <w:name w:val="heading 1"/>
    <w:basedOn w:val="Normalny"/>
    <w:next w:val="Normalny"/>
    <w:link w:val="Nagwek1Znak"/>
    <w:uiPriority w:val="9"/>
    <w:qFormat/>
    <w:rsid w:val="00C52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2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2F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2F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2F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2F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2F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2F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2F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2F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2F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2F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2F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2F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2F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2F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2F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2F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2F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2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2F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2F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2F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2F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2F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2F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2F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2F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2F4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2F4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2F4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52F45"/>
    <w:rPr>
      <w:vertAlign w:val="superscript"/>
    </w:rPr>
  </w:style>
  <w:style w:type="paragraph" w:customStyle="1" w:styleId="Punktygwne">
    <w:name w:val="Punkty główne"/>
    <w:basedOn w:val="Normalny"/>
    <w:qFormat/>
    <w:rsid w:val="00C52F4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52F4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52F4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52F4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52F4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52F4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52F4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52F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C52F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F45"/>
  </w:style>
  <w:style w:type="table" w:styleId="Tabela-Siatka">
    <w:name w:val="Table Grid"/>
    <w:basedOn w:val="Standardowy"/>
    <w:uiPriority w:val="59"/>
    <w:rsid w:val="00C52F4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52F45"/>
    <w:pPr>
      <w:spacing w:after="120" w:line="276" w:lineRule="auto"/>
      <w:ind w:left="283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2F45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1116</Words>
  <Characters>6701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2025-12-18T08:09:00Z</dcterms:created>
  <dcterms:modified xsi:type="dcterms:W3CDTF">2025-12-18T11:23:00Z</dcterms:modified>
</cp:coreProperties>
</file>